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C8B2" w14:textId="41CB9F2E" w:rsidR="00D06218" w:rsidRPr="002747BA" w:rsidRDefault="00D06218" w:rsidP="00D06218">
      <w:pPr>
        <w:spacing w:after="0" w:line="240" w:lineRule="auto"/>
        <w:ind w:left="993" w:hanging="993"/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</w:pP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                 Перелік гуманітарних лікарських препаратів </w:t>
      </w:r>
      <w:r w:rsidRPr="002747BA">
        <w:rPr>
          <w:rFonts w:ascii="Calibri" w:eastAsia="Calibri" w:hAnsi="Calibri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Біловодської амбулаторії №1                                                                    станом на 01.</w:t>
      </w:r>
      <w:r w:rsidR="00AB5495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01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.202</w:t>
      </w:r>
      <w:r w:rsidR="00AB5495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6</w:t>
      </w:r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р.                                                                                                                                                                                                            місто Рівне, вул. </w:t>
      </w:r>
      <w:proofErr w:type="spellStart"/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>Дворецька</w:t>
      </w:r>
      <w:proofErr w:type="spellEnd"/>
      <w:r w:rsidRPr="002747BA">
        <w:rPr>
          <w:rFonts w:ascii="Calibri" w:eastAsia="Calibri" w:hAnsi="Calibri" w:cs="Times New Roman"/>
          <w:b/>
          <w:bCs/>
          <w:i/>
          <w:iCs/>
          <w:color w:val="404040"/>
          <w:sz w:val="32"/>
          <w:szCs w:val="32"/>
        </w:rPr>
        <w:t xml:space="preserve"> 48, телефон 0633362683</w:t>
      </w:r>
    </w:p>
    <w:tbl>
      <w:tblPr>
        <w:tblStyle w:val="ae"/>
        <w:tblW w:w="15741" w:type="dxa"/>
        <w:tblInd w:w="-431" w:type="dxa"/>
        <w:tblLook w:val="04A0" w:firstRow="1" w:lastRow="0" w:firstColumn="1" w:lastColumn="0" w:noHBand="0" w:noVBand="1"/>
      </w:tblPr>
      <w:tblGrid>
        <w:gridCol w:w="1419"/>
        <w:gridCol w:w="9510"/>
        <w:gridCol w:w="1602"/>
        <w:gridCol w:w="1602"/>
        <w:gridCol w:w="1608"/>
      </w:tblGrid>
      <w:tr w:rsidR="00D06218" w14:paraId="44BE5F7D" w14:textId="77777777" w:rsidTr="001C7CAB">
        <w:trPr>
          <w:trHeight w:val="7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/>
          </w:tcPr>
          <w:p w14:paraId="70614222" w14:textId="71463EFE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  <w:hideMark/>
          </w:tcPr>
          <w:p w14:paraId="5E32FABA" w14:textId="2172FC0A" w:rsidR="00D06218" w:rsidRPr="002747BA" w:rsidRDefault="00D06218">
            <w:pPr>
              <w:spacing w:line="240" w:lineRule="auto"/>
              <w:ind w:left="-1866" w:firstLine="590"/>
              <w:rPr>
                <w:rFonts w:ascii="Calibri" w:eastAsia="Calibri" w:hAnsi="Calibri" w:cs="Times New Roman"/>
                <w:sz w:val="32"/>
                <w:szCs w:val="32"/>
                <w:lang w:val="en-US"/>
              </w:rPr>
            </w:pPr>
            <w:r w:rsidRP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                                            </w:t>
            </w:r>
            <w:r w:rsidR="001C7CAB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           </w:t>
            </w:r>
            <w:r w:rsidRP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</w:t>
            </w:r>
            <w:r w:rsidR="001C7CAB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Гуманітарні ліки  Біловодської  амбулаторії   №1               </w:t>
            </w:r>
            <w:r w:rsidR="002747BA">
              <w:rPr>
                <w:rFonts w:ascii="Calibri" w:eastAsia="Calibri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14:paraId="64C98C75" w14:textId="77777777" w:rsidR="00D06218" w:rsidRPr="002747BA" w:rsidRDefault="00D06218">
            <w:pPr>
              <w:spacing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14:paraId="231E4B02" w14:textId="77777777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C3051C8" w14:textId="77777777" w:rsidR="00D06218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</w:p>
        </w:tc>
      </w:tr>
      <w:tr w:rsidR="00D06218" w:rsidRPr="003A2D4D" w14:paraId="447F1ADF" w14:textId="77777777" w:rsidTr="00D06218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7C47" w14:textId="09B06C1F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B085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ГІДРОХЛОРТІАЗИД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таб.по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25 мг. № 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A8E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A411" w14:textId="77E0B9D2" w:rsidR="00D06218" w:rsidRPr="001C7CAB" w:rsidRDefault="002747BA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E8C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04/2027</w:t>
            </w:r>
          </w:p>
        </w:tc>
      </w:tr>
      <w:tr w:rsidR="00D06218" w:rsidRPr="003A2D4D" w14:paraId="33B33064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EB71" w14:textId="04800673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349" w14:textId="30013335" w:rsidR="00D06218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Проспан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,сироп від кашлю 100ml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B688" w14:textId="7685FC80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F2B" w14:textId="05220BB3" w:rsidR="00D06218" w:rsidRPr="00952A36" w:rsidRDefault="00952A36" w:rsidP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491" w14:textId="548672D0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/2026</w:t>
            </w:r>
          </w:p>
        </w:tc>
      </w:tr>
      <w:tr w:rsidR="00D06218" w:rsidRPr="003A2D4D" w14:paraId="7306FB9A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B44" w14:textId="6AFED3D4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178770524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BFB9" w14:textId="342C1EA8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Amoxapen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/ 500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ta</w:t>
            </w:r>
            <w:proofErr w:type="spellEnd"/>
            <w:r w:rsidR="003A2D4D"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E4F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9984" w14:textId="6886BEBB" w:rsidR="00D06218" w:rsidRPr="00952A36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93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05/2026</w:t>
            </w:r>
          </w:p>
        </w:tc>
        <w:bookmarkEnd w:id="0"/>
      </w:tr>
      <w:tr w:rsidR="00D06218" w:rsidRPr="003A2D4D" w14:paraId="5373A3B6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25C" w14:textId="2FB0DAAF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786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tab.500mg.№100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упак.до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30.09.2027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C2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57B0" w14:textId="0254B0FD" w:rsidR="00D06218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22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09/2027</w:t>
            </w:r>
          </w:p>
        </w:tc>
      </w:tr>
      <w:tr w:rsidR="00D06218" w:rsidRPr="003A2D4D" w14:paraId="7CBB622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6EA3" w14:textId="693F1B1B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DCE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stikkpille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125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mg,свічки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,№ 10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упаковці,Exp.date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30/09/2027,125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69AF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5689" w14:textId="2C9C4539" w:rsidR="00D06218" w:rsidRPr="00952A36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9832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09/2027</w:t>
            </w:r>
          </w:p>
        </w:tc>
      </w:tr>
      <w:tr w:rsidR="00D06218" w:rsidRPr="003A2D4D" w14:paraId="2B50388E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72F" w14:textId="499DEE67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5BA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ДИГОКСИН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та.по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0,25 мг №40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D745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3C7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F99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01/2027</w:t>
            </w:r>
          </w:p>
        </w:tc>
      </w:tr>
      <w:tr w:rsidR="00D06218" w:rsidRPr="003A2D4D" w14:paraId="699C56FA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6D5D" w14:textId="1C68157E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5118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MICROGYNON 30 ED TASC3 *28 FP Оральні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контрацептиви.Комбіновані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низькодозовані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оральні контрацептиви.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40F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15" w14:textId="72EE7E52" w:rsidR="00D06218" w:rsidRPr="00952A36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D94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02/2027</w:t>
            </w:r>
          </w:p>
        </w:tc>
      </w:tr>
      <w:tr w:rsidR="00D06218" w:rsidRPr="003A2D4D" w14:paraId="3F3A8EA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2A87" w14:textId="7593AAAB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B86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Амантадин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Viregyt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K №30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caps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.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упаковці,Exp.date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31.01.2027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E8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E2DB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B12B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01/2027</w:t>
            </w:r>
          </w:p>
        </w:tc>
      </w:tr>
      <w:tr w:rsidR="00D06218" w:rsidRPr="003A2D4D" w14:paraId="361B7789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297B" w14:textId="03B8F340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FD8" w14:textId="69339F52" w:rsidR="00D06218" w:rsidRPr="001C7CAB" w:rsidRDefault="003A2D4D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/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24 mg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5B5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0BB2" w14:textId="04E72763" w:rsidR="00D06218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8580" w14:textId="14B01123" w:rsidR="00D06218" w:rsidRPr="001C7CAB" w:rsidRDefault="003A2D4D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</w:t>
            </w:r>
            <w:r w:rsidR="00D06218" w:rsidRPr="001C7CAB">
              <w:rPr>
                <w:rFonts w:ascii="Calibri" w:eastAsia="Calibri" w:hAnsi="Calibri" w:cs="Times New Roman"/>
                <w:sz w:val="28"/>
                <w:szCs w:val="28"/>
              </w:rPr>
              <w:t>/202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</w:tr>
      <w:tr w:rsidR="00D06218" w:rsidRPr="003A2D4D" w14:paraId="2C05DFB1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9C4F" w14:textId="07179005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5EDC" w14:textId="3FFCAAAA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Paracet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stikkpille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500mg №10 в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упак.date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30.06,2027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7C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9E9" w14:textId="42EF7B2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073" w14:textId="34B3BBB3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10/2027</w:t>
            </w:r>
          </w:p>
        </w:tc>
      </w:tr>
      <w:tr w:rsidR="00D06218" w:rsidRPr="003A2D4D" w14:paraId="75A37E5C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FFD9" w14:textId="55D9DA89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F89A" w14:textId="46D2E56A" w:rsidR="00D06218" w:rsidRPr="001C7CAB" w:rsidRDefault="00952A36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Polcylin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60ml- Potassium </w:t>
            </w:r>
            <w:proofErr w:type="spellStart"/>
            <w:proofErr w:type="gram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pheno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</w:t>
            </w:r>
            <w:proofErr w:type="spellStart"/>
            <w:proofErr w:type="gram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ymeth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ylpenicilin</w:t>
            </w:r>
            <w:proofErr w:type="spellEnd"/>
            <w:r w:rsidRP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100 mg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24CE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C3A" w14:textId="32EAB84C" w:rsidR="00D06218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9B4B" w14:textId="02E4B8BC" w:rsidR="00D06218" w:rsidRPr="00952A36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08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2026</w:t>
            </w:r>
          </w:p>
        </w:tc>
      </w:tr>
      <w:tr w:rsidR="00D06218" w:rsidRPr="003A2D4D" w14:paraId="2D3994F5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81C4" w14:textId="51BC35E8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F6DE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Калій йодид 65мг табл. №10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B7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82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AD34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03/2027</w:t>
            </w:r>
          </w:p>
        </w:tc>
      </w:tr>
      <w:tr w:rsidR="00D06218" w:rsidRPr="003A2D4D" w14:paraId="2DDFEF64" w14:textId="77777777" w:rsidTr="00D06218">
        <w:trPr>
          <w:trHeight w:val="33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5884" w14:textId="3AE8D535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DCE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ВЕРОШПІРОН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таб.по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 xml:space="preserve"> 25 мг по 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E71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FDC1" w14:textId="3C56FC7F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B420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11/2026</w:t>
            </w:r>
          </w:p>
        </w:tc>
      </w:tr>
      <w:tr w:rsidR="00D06218" w:rsidRPr="003A2D4D" w14:paraId="60AB4FE3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B0F4" w14:textId="15D3C8CB" w:rsidR="00D06218" w:rsidRPr="001C7CAB" w:rsidRDefault="002747BA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4A98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Калій йодистий/ Калію йодид табл. 0,125 г № 10, придатний до 11.2026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8DC6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таб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5A1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840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AD05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11/2026</w:t>
            </w:r>
          </w:p>
        </w:tc>
      </w:tr>
      <w:tr w:rsidR="00D06218" w:rsidRPr="003A2D4D" w14:paraId="1C074342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C09B" w14:textId="19858223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F1AB" w14:textId="77777777" w:rsidR="00D06218" w:rsidRPr="001C7CAB" w:rsidRDefault="00D06218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Tafinlar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75 mg 120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kaps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487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25A1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803B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02/202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</w:t>
            </w:r>
          </w:p>
        </w:tc>
      </w:tr>
      <w:tr w:rsidR="00D06218" w14:paraId="1D5B067B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C93" w14:textId="33A2A1DA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B5E" w14:textId="336EB9B7" w:rsidR="00D06218" w:rsidRPr="00FC4366" w:rsidRDefault="005B718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FC4366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Анатоксин для про-ки дифтерії та правця із зменшеним вмістом антигену (АДП-М) 10 доз по 5 мл.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86F" w14:textId="186F63D0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149" w14:textId="0454D7B1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8BF" w14:textId="6CF243C6" w:rsidR="00D06218" w:rsidRPr="001C7CAB" w:rsidRDefault="005B718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03</w:t>
            </w:r>
            <w:r w:rsidR="001C7CAB" w:rsidRPr="001C7CA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2027</w:t>
            </w:r>
          </w:p>
        </w:tc>
      </w:tr>
      <w:tr w:rsidR="001C7CAB" w14:paraId="211F45AB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3D5" w14:textId="76C6263B" w:rsidR="001C7CAB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A5" w14:textId="48EC50EB" w:rsidR="001C7CAB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Нікотин/ NICOTINE-NICORETTE GOMME 4 MG №30 4мг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4BB" w14:textId="1F8B569A" w:rsidR="001C7CAB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D23" w14:textId="3465E9CF" w:rsidR="001C7CAB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46F" w14:textId="7704BA10" w:rsidR="001C7CAB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06</w:t>
            </w:r>
            <w:r w:rsidR="001C7CAB" w:rsidRPr="001C7CAB">
              <w:rPr>
                <w:rFonts w:ascii="Calibri" w:eastAsia="Calibri" w:hAnsi="Calibri" w:cs="Times New Roman"/>
                <w:sz w:val="28"/>
                <w:szCs w:val="28"/>
              </w:rPr>
              <w:t>/202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</w:tr>
      <w:tr w:rsidR="00A660AE" w14:paraId="267257F9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C21" w14:textId="6CA5F353" w:rsidR="00A660AE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F23" w14:textId="351CAE68" w:rsidR="00A660AE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Нікотин/ NICOTINE-NICORETTE GOMME 2 MG №30 2мг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0B1" w14:textId="167BFB87" w:rsidR="00A660AE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B03" w14:textId="29C69F7F" w:rsidR="00A660AE" w:rsidRPr="00952A36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B38" w14:textId="63FD401D" w:rsidR="00A660AE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05/2026</w:t>
            </w:r>
          </w:p>
        </w:tc>
      </w:tr>
      <w:tr w:rsidR="00A660AE" w14:paraId="14C9D815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320" w14:textId="1986DA0B" w:rsidR="00A660AE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A07" w14:textId="1939DBFE" w:rsidR="00A660AE" w:rsidRPr="00A660AE" w:rsidRDefault="00A660AE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Лоперамід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/LOPERAMIDE CHLORHYDRATE- IMODIUM 2 MG </w:t>
            </w:r>
            <w:proofErr w:type="spellStart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>Gelule</w:t>
            </w:r>
            <w:proofErr w:type="spellEnd"/>
            <w:r w:rsidRPr="00A660AE">
              <w:rPr>
                <w:rFonts w:ascii="Calibri" w:eastAsia="Calibri" w:hAnsi="Calibri" w:cs="Times New Roman"/>
                <w:sz w:val="28"/>
                <w:szCs w:val="28"/>
              </w:rPr>
              <w:t xml:space="preserve"> №20,2 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2B8" w14:textId="71DEA7F1" w:rsidR="00A660AE" w:rsidRPr="001C7CAB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034" w14:textId="77DEB7F8" w:rsidR="00A660AE" w:rsidRPr="00952A36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00C" w14:textId="761BC8FF" w:rsidR="00A660AE" w:rsidRDefault="00A660A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04/2027</w:t>
            </w:r>
          </w:p>
        </w:tc>
      </w:tr>
      <w:tr w:rsidR="00196514" w14:paraId="1F6E0A20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9E5" w14:textId="4F645DE1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B81" w14:textId="7CD412D9" w:rsidR="00196514" w:rsidRPr="00A660AE" w:rsidRDefault="001965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Paracetamol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- TYENOL SUPPOSITIORE 100 MG №10,100мг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804" w14:textId="3D4FC788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51E" w14:textId="689863A0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434" w14:textId="64876E07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08/2026</w:t>
            </w:r>
          </w:p>
        </w:tc>
      </w:tr>
      <w:tr w:rsidR="00196514" w14:paraId="18F77638" w14:textId="77777777" w:rsidTr="00E11D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00B" w14:textId="37F53B53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EB4" w14:textId="75D97881" w:rsidR="00196514" w:rsidRPr="00A660AE" w:rsidRDefault="001965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Парацетамол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/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Paracetamlis</w:t>
            </w:r>
            <w:proofErr w:type="spellEnd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 xml:space="preserve"> 500mg№20 </w:t>
            </w:r>
            <w:proofErr w:type="spellStart"/>
            <w:r w:rsidRPr="00196514">
              <w:rPr>
                <w:rFonts w:ascii="Calibri" w:eastAsia="Calibri" w:hAnsi="Calibri" w:cs="Times New Roman"/>
                <w:sz w:val="28"/>
                <w:szCs w:val="28"/>
              </w:rPr>
              <w:t>табл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123" w14:textId="5D7ED10B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501" w14:textId="6E8828BF" w:rsidR="00196514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</w:t>
            </w:r>
            <w:r w:rsidR="00196514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E11" w14:textId="0BF231D7" w:rsidR="00196514" w:rsidRDefault="00196514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07/2026</w:t>
            </w:r>
          </w:p>
        </w:tc>
      </w:tr>
      <w:tr w:rsidR="00D06218" w14:paraId="6BEA6FC4" w14:textId="77777777" w:rsidTr="00E11D02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8144DE9" w14:textId="77777777" w:rsidR="00D06218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DFDCA72" w14:textId="200DF32C" w:rsidR="00D06218" w:rsidRPr="002747BA" w:rsidRDefault="00E11D02" w:rsidP="00E11D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747B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Окуляри  Біловодської амбулаторії №1 м. Рівне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1C4C5959" w14:textId="77777777" w:rsidR="00D06218" w:rsidRPr="002747BA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80C6E52" w14:textId="77777777" w:rsidR="00D06218" w:rsidRPr="00FC4366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1021A" w14:textId="77777777" w:rsidR="00D06218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6218" w14:paraId="5E86B420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79E" w14:textId="012025A1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426" w14:textId="2D5E8E17" w:rsidR="00D06218" w:rsidRPr="001C7CAB" w:rsidRDefault="00E11D0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+1,00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825" w14:textId="38BDA7F8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453" w14:textId="316CAFFC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8AD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5A9FBFE7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110" w14:textId="49505094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32B" w14:textId="3F738FFD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+2,00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1F2" w14:textId="574567A8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F2AC" w14:textId="19193CE3" w:rsidR="00D06218" w:rsidRPr="001C7CAB" w:rsidRDefault="00952A36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4F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5C9131F7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CE4" w14:textId="2930155C" w:rsidR="00D06218" w:rsidRPr="001C7CAB" w:rsidRDefault="00E11D0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6DB" w14:textId="12D16601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138-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       +3,00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2BD" w14:textId="50DEA81A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276" w14:textId="279D2275" w:rsidR="00D06218" w:rsidRPr="001C7CAB" w:rsidRDefault="001C7CAB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C61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109512DB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609" w14:textId="1DFEB141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0EC" w14:textId="7134D602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Окуляри для зору корекційні +1,0 (жіночі)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CC7" w14:textId="74239C86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F79" w14:textId="71CA71E8" w:rsidR="00D06218" w:rsidRPr="001C7CAB" w:rsidRDefault="0082161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660A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55A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6218" w14:paraId="7E5109FE" w14:textId="77777777" w:rsidTr="00D06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823" w14:textId="4EE2C103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29E" w14:textId="6AAC2F08" w:rsidR="00D06218" w:rsidRPr="001C7CAB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Окуляри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читання</w:t>
            </w:r>
            <w:proofErr w:type="spell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/Reading glasses ARD 137-</w:t>
            </w:r>
            <w:proofErr w:type="gramStart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200 ;INT</w:t>
            </w:r>
            <w:proofErr w:type="gramEnd"/>
            <w:r w:rsidRPr="001C7C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Women   +2,00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150" w14:textId="19852B7C" w:rsidR="00D06218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2B5" w14:textId="6CD82F9A" w:rsidR="00D06218" w:rsidRPr="00952A36" w:rsidRDefault="0082161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A8" w14:textId="77777777" w:rsidR="00D06218" w:rsidRPr="001C7CAB" w:rsidRDefault="00D0621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66107" w14:paraId="100010BE" w14:textId="77777777" w:rsidTr="0048202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73F" w14:textId="6C1364FB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99F" w14:textId="6AE40330" w:rsidR="00566107" w:rsidRPr="00FC4366" w:rsidRDefault="00566107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FC4366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Окуляри для зору корекційні +3,0 (жіночі)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B85" w14:textId="7B02F99A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C7CAB">
              <w:rPr>
                <w:rFonts w:ascii="Calibri" w:eastAsia="Calibri" w:hAnsi="Calibri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03A" w14:textId="04024B24" w:rsidR="00566107" w:rsidRPr="00952A36" w:rsidRDefault="0082161E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52A3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2C7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82023" w:rsidRPr="00482023" w14:paraId="4AF116A6" w14:textId="77777777" w:rsidTr="0048202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EF155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D3F72" w14:textId="38C9391B" w:rsidR="00566107" w:rsidRPr="001C7CAB" w:rsidRDefault="00482023">
            <w:pPr>
              <w:spacing w:line="240" w:lineRule="auto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  <w:r w:rsidRPr="001C7CAB"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  <w:t xml:space="preserve">Окуляри за рецептом лікаря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7ABBE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5BC2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031B" w14:textId="77777777" w:rsidR="00566107" w:rsidRPr="001C7CAB" w:rsidRDefault="00566107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EE0000"/>
                <w:sz w:val="28"/>
                <w:szCs w:val="28"/>
              </w:rPr>
            </w:pPr>
          </w:p>
        </w:tc>
      </w:tr>
    </w:tbl>
    <w:p w14:paraId="5DABFD10" w14:textId="77777777" w:rsidR="00D06218" w:rsidRPr="00482023" w:rsidRDefault="00D06218" w:rsidP="00D06218">
      <w:pPr>
        <w:rPr>
          <w:rFonts w:ascii="Calibri" w:eastAsia="Calibri" w:hAnsi="Calibri" w:cs="Times New Roman"/>
          <w:color w:val="EE0000"/>
          <w:sz w:val="24"/>
          <w:szCs w:val="24"/>
        </w:rPr>
      </w:pPr>
    </w:p>
    <w:p w14:paraId="48FA79F0" w14:textId="77777777" w:rsidR="00C72AF1" w:rsidRPr="00482023" w:rsidRDefault="00C72AF1">
      <w:pPr>
        <w:rPr>
          <w:color w:val="EE0000"/>
        </w:rPr>
      </w:pPr>
    </w:p>
    <w:sectPr w:rsidR="00C72AF1" w:rsidRPr="00482023" w:rsidSect="002747BA">
      <w:pgSz w:w="16838" w:h="11906" w:orient="landscape"/>
      <w:pgMar w:top="1418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AA6B" w14:textId="77777777" w:rsidR="00164617" w:rsidRDefault="00164617" w:rsidP="003A2D4D">
      <w:pPr>
        <w:spacing w:after="0" w:line="240" w:lineRule="auto"/>
      </w:pPr>
      <w:r>
        <w:separator/>
      </w:r>
    </w:p>
  </w:endnote>
  <w:endnote w:type="continuationSeparator" w:id="0">
    <w:p w14:paraId="59698259" w14:textId="77777777" w:rsidR="00164617" w:rsidRDefault="00164617" w:rsidP="003A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513F" w14:textId="77777777" w:rsidR="00164617" w:rsidRDefault="00164617" w:rsidP="003A2D4D">
      <w:pPr>
        <w:spacing w:after="0" w:line="240" w:lineRule="auto"/>
      </w:pPr>
      <w:r>
        <w:separator/>
      </w:r>
    </w:p>
  </w:footnote>
  <w:footnote w:type="continuationSeparator" w:id="0">
    <w:p w14:paraId="72B22711" w14:textId="77777777" w:rsidR="00164617" w:rsidRDefault="00164617" w:rsidP="003A2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DE"/>
    <w:rsid w:val="00164617"/>
    <w:rsid w:val="00192A1B"/>
    <w:rsid w:val="00196514"/>
    <w:rsid w:val="001C7CAB"/>
    <w:rsid w:val="001D3DED"/>
    <w:rsid w:val="0020564D"/>
    <w:rsid w:val="002437DE"/>
    <w:rsid w:val="002747BA"/>
    <w:rsid w:val="003169A8"/>
    <w:rsid w:val="003A2D4D"/>
    <w:rsid w:val="00482023"/>
    <w:rsid w:val="00566107"/>
    <w:rsid w:val="005B7184"/>
    <w:rsid w:val="0082161E"/>
    <w:rsid w:val="00855213"/>
    <w:rsid w:val="00887C30"/>
    <w:rsid w:val="00923CAE"/>
    <w:rsid w:val="00952A36"/>
    <w:rsid w:val="00A660AE"/>
    <w:rsid w:val="00AB5495"/>
    <w:rsid w:val="00AC6959"/>
    <w:rsid w:val="00BA68F4"/>
    <w:rsid w:val="00BC3505"/>
    <w:rsid w:val="00C72AF1"/>
    <w:rsid w:val="00CC5F45"/>
    <w:rsid w:val="00D06218"/>
    <w:rsid w:val="00D43A8F"/>
    <w:rsid w:val="00E11D02"/>
    <w:rsid w:val="00EA29C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3098"/>
  <w15:chartTrackingRefBased/>
  <w15:docId w15:val="{5ECBB493-AD0A-465A-996B-CA99C64F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1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437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D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DE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24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7D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06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3A2D4D"/>
    <w:pPr>
      <w:spacing w:after="0" w:line="240" w:lineRule="auto"/>
    </w:pPr>
    <w:rPr>
      <w:sz w:val="20"/>
      <w:szCs w:val="20"/>
    </w:rPr>
  </w:style>
  <w:style w:type="character" w:customStyle="1" w:styleId="af0">
    <w:name w:val="Текст кінцевої виноски Знак"/>
    <w:basedOn w:val="a0"/>
    <w:link w:val="af"/>
    <w:uiPriority w:val="99"/>
    <w:semiHidden/>
    <w:rsid w:val="003A2D4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A2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F943-ED3C-4025-B56B-6F1E786C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dcterms:created xsi:type="dcterms:W3CDTF">2026-03-20T07:49:00Z</dcterms:created>
  <dcterms:modified xsi:type="dcterms:W3CDTF">2026-03-20T07:49:00Z</dcterms:modified>
</cp:coreProperties>
</file>